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50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44"/>
          <w:szCs w:val="44"/>
          <w:lang w:val="en-US" w:eastAsia="zh-CN"/>
        </w:rPr>
        <w:t>关于拟下达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  <w:lang w:val="en-US" w:eastAsia="zh-CN"/>
        </w:rPr>
        <w:t>宁波</w:t>
      </w:r>
      <w:r>
        <w:rPr>
          <w:rFonts w:hint="eastAsia" w:asciiTheme="minorEastAsia" w:hAnsiTheme="minorEastAsia" w:cstheme="minorEastAsia"/>
          <w:b w:val="0"/>
          <w:bCs w:val="0"/>
          <w:sz w:val="44"/>
          <w:szCs w:val="44"/>
          <w:lang w:val="en-US" w:eastAsia="zh-CN"/>
        </w:rPr>
        <w:t>市现代设施农业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  <w:lang w:val="en-US" w:eastAsia="zh-CN"/>
        </w:rPr>
        <w:t>202</w:t>
      </w:r>
      <w:r>
        <w:rPr>
          <w:rFonts w:hint="eastAsia" w:asciiTheme="minorEastAsia" w:hAnsiTheme="minorEastAsia" w:cstheme="minorEastAsia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  <w:lang w:val="en-US" w:eastAsia="zh-CN"/>
        </w:rPr>
        <w:t>年</w:t>
      </w:r>
    </w:p>
    <w:p w14:paraId="264ED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44"/>
          <w:szCs w:val="44"/>
          <w:lang w:val="en-US" w:eastAsia="zh-CN"/>
        </w:rPr>
        <w:t>慈溪市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  <w:lang w:val="en-US" w:eastAsia="zh-CN"/>
        </w:rPr>
        <w:t>第</w:t>
      </w:r>
      <w:r>
        <w:rPr>
          <w:rFonts w:hint="eastAsia" w:asciiTheme="minorEastAsia" w:hAnsiTheme="minorEastAsia" w:cstheme="minorEastAsia"/>
          <w:b w:val="0"/>
          <w:bCs w:val="0"/>
          <w:sz w:val="44"/>
          <w:szCs w:val="44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  <w:lang w:val="en-US" w:eastAsia="zh-CN"/>
        </w:rPr>
        <w:t>批补助</w:t>
      </w:r>
      <w:r>
        <w:rPr>
          <w:rFonts w:hint="eastAsia" w:asciiTheme="minorEastAsia" w:hAnsiTheme="minorEastAsia" w:cstheme="minorEastAsia"/>
          <w:b w:val="0"/>
          <w:bCs w:val="0"/>
          <w:sz w:val="44"/>
          <w:szCs w:val="44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  <w:lang w:val="en-US" w:eastAsia="zh-CN"/>
        </w:rPr>
        <w:t>公示</w:t>
      </w:r>
    </w:p>
    <w:p w14:paraId="50C5C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D4CC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根据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《关于下达2026年第一批现代设施农业补助资金的通知》（甬财农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527号）、《慈溪市人民政府办公室关于印发2025年慈溪市推进农业产业高质量发展的政策意见的通知》（慈政办发〔2025〕21号）、《关于印发&lt;2025年慈溪市推进农业产业高质量发展的政策意见操作细则&gt;的通知》（慈农〔2025〕145号）等</w:t>
      </w:r>
      <w:r>
        <w:rPr>
          <w:rFonts w:hint="default" w:ascii="仿宋" w:hAnsi="仿宋" w:eastAsia="仿宋"/>
          <w:sz w:val="32"/>
          <w:szCs w:val="32"/>
          <w:lang w:eastAsia="zh-CN"/>
          <w:woUserID w:val="1"/>
        </w:rPr>
        <w:t>文件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要求，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慈溪市周巷镇建鸿果蔬农场种植设施大鹏项目（新建）等9个项目已通过宁波市级核定，拟下达项目补助资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金281.2344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，现予以公示（见附件），公示时间为2026年6月1日至6月7日。公示期内接受群众的监督，如对公示内容有异议，可通过来电、来信和来访等形式向市农业农村局乡村产业与市场信息科（冷藏设施）、种植业和种业管理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（种植设施）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反映情况，电话：89596135，89596137。</w:t>
      </w:r>
    </w:p>
    <w:p w14:paraId="5F5D3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B43C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附件：宁波市现代设施农业2026年慈溪市第一批补助公示表</w:t>
      </w:r>
    </w:p>
    <w:p w14:paraId="3505A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慈溪市农业农村局</w:t>
      </w:r>
    </w:p>
    <w:p w14:paraId="6CB4F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2026年6月1日</w:t>
      </w:r>
    </w:p>
    <w:p w14:paraId="439F1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附件：</w:t>
      </w:r>
    </w:p>
    <w:p w14:paraId="1351F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宁波市现代设施农业202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年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慈溪市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第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批补助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公示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表</w:t>
      </w:r>
    </w:p>
    <w:p w14:paraId="0383C5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                                                                                                                 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单位：万元</w:t>
      </w:r>
    </w:p>
    <w:p w14:paraId="0604881B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1387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305"/>
        <w:gridCol w:w="1440"/>
        <w:gridCol w:w="2850"/>
        <w:gridCol w:w="2310"/>
        <w:gridCol w:w="2535"/>
        <w:gridCol w:w="1320"/>
        <w:gridCol w:w="1414"/>
      </w:tblGrid>
      <w:tr w14:paraId="00D26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02" w:type="dxa"/>
            <w:shd w:val="clear" w:color="auto" w:fill="auto"/>
            <w:vAlign w:val="center"/>
          </w:tcPr>
          <w:p w14:paraId="109A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E04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镇别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063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1FC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60EE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申报主体名称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FDE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设施建设地点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A9A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核定投</w:t>
            </w:r>
          </w:p>
          <w:p w14:paraId="1EEB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资额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823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慈溪配套补助</w:t>
            </w:r>
          </w:p>
        </w:tc>
      </w:tr>
      <w:tr w14:paraId="3D47F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2" w:type="dxa"/>
            <w:shd w:val="clear" w:color="auto" w:fill="auto"/>
            <w:vAlign w:val="center"/>
          </w:tcPr>
          <w:p w14:paraId="6D4D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A6C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周巷镇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57F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种植设施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16E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慈溪市周巷镇建鸿果蔬农场种植设施大棚项目（新建）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269C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慈溪市周巷镇建鸿果蔬农场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FEC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慈溪市周巷镇双乐村蜜梨园区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0F9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75.04 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613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9.0048 </w:t>
            </w:r>
          </w:p>
        </w:tc>
      </w:tr>
      <w:tr w14:paraId="76732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2" w:type="dxa"/>
            <w:shd w:val="clear" w:color="auto" w:fill="auto"/>
            <w:vAlign w:val="center"/>
          </w:tcPr>
          <w:p w14:paraId="5073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6C5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匡堰镇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3B2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种植设施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96F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宁波弗雷空中草莓玻璃温室改造项目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3826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宁波弗雷生态农业发展有限公司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517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慈溪市匡堰镇楝树下弗雷农场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248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45.80 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459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5.4960 </w:t>
            </w:r>
          </w:p>
        </w:tc>
      </w:tr>
      <w:tr w14:paraId="2CCCF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2" w:type="dxa"/>
            <w:shd w:val="clear" w:color="auto" w:fill="auto"/>
            <w:vAlign w:val="center"/>
          </w:tcPr>
          <w:p w14:paraId="098D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888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逍林镇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994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种植设施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CB4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慈溪市逍林云冠果生态农场连栋大棚改造项目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5158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慈溪市逍林云冠果生态农场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164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慈溪市逍林镇省级现代农业园芸天路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437D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84.51 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5E4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10.1412 </w:t>
            </w:r>
          </w:p>
        </w:tc>
      </w:tr>
      <w:tr w14:paraId="33062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2" w:type="dxa"/>
            <w:shd w:val="clear" w:color="auto" w:fill="auto"/>
            <w:vAlign w:val="center"/>
          </w:tcPr>
          <w:p w14:paraId="2100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56C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现代农业开发区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91A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种植设施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94F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慈溪实惠连栋大棚改建提升项目（新建）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6860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慈溪市实惠蔬菜专业合作社 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82B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杭州湾现代农业开发区宁波市慈溪市耕海西路与小满路交叉路口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A0D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86.85 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E63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10.4220 </w:t>
            </w:r>
          </w:p>
        </w:tc>
      </w:tr>
      <w:tr w14:paraId="21252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2" w:type="dxa"/>
            <w:shd w:val="clear" w:color="auto" w:fill="auto"/>
            <w:vAlign w:val="center"/>
          </w:tcPr>
          <w:p w14:paraId="5A6C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5F4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现代农业开发区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44C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种植设施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19A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宁波丰耕农业种植设施连栋大棚项目（新建）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579C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宁波丰耕农业科技有限公司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682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慈溪市现代农业园区小满路与耕湖西路交叉口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B53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963.45 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24D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115.6140 </w:t>
            </w:r>
          </w:p>
        </w:tc>
      </w:tr>
      <w:tr w14:paraId="511BD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2" w:type="dxa"/>
            <w:shd w:val="clear" w:color="auto" w:fill="auto"/>
            <w:vAlign w:val="center"/>
          </w:tcPr>
          <w:p w14:paraId="3307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944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现代农业开发区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5CB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种植设施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A91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宁波腾丰现代智能水稻育秧连栋大棚项目（新建）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1151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宁波腾丰农业开发有限责任公司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C7A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慈溪市现代农业开发区研发路西直路西侧，十一横塘江以南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7AB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711.29 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9C0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85.3548 </w:t>
            </w:r>
          </w:p>
        </w:tc>
      </w:tr>
      <w:tr w14:paraId="6EE07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2" w:type="dxa"/>
            <w:shd w:val="clear" w:color="auto" w:fill="auto"/>
            <w:vAlign w:val="center"/>
          </w:tcPr>
          <w:p w14:paraId="03BD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F03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观海卫镇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48A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农产品冷藏保鲜设施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A6D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宁波禾和农业冷藏库项目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2C2C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宁波禾和农业有限公司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CB2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慈溪市观海卫镇立秋路与四塘横江交叉口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702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212.31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63A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25.4772 </w:t>
            </w:r>
          </w:p>
        </w:tc>
      </w:tr>
      <w:tr w14:paraId="1E2D9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2" w:type="dxa"/>
            <w:shd w:val="clear" w:color="auto" w:fill="auto"/>
            <w:vAlign w:val="center"/>
          </w:tcPr>
          <w:p w14:paraId="0345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47B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周巷镇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415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农产品冷藏保鲜设施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073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慈溪市周巷镇建鸿果蔬农场冷库设施项目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12D7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慈溪市周巷镇建鸿果蔬农场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08E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慈溪市周巷镇双乐村蜜梨园区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18F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123.84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FD1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14.8608 </w:t>
            </w:r>
          </w:p>
        </w:tc>
      </w:tr>
      <w:tr w14:paraId="4FE98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2" w:type="dxa"/>
            <w:shd w:val="clear" w:color="auto" w:fill="auto"/>
            <w:vAlign w:val="center"/>
          </w:tcPr>
          <w:p w14:paraId="211A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1FF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现代农业开发区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1A7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农产品冷藏保鲜设施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FD6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宁波丰耕农业冷库项目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078A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宁波丰耕农业科技有限公司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F24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慈溪市现代农业园区小满路与耕湖西路交叉口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C2E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20E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4.8636 </w:t>
            </w:r>
          </w:p>
        </w:tc>
      </w:tr>
      <w:tr w14:paraId="77695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42" w:type="dxa"/>
            <w:gridSpan w:val="6"/>
            <w:shd w:val="clear" w:color="auto" w:fill="auto"/>
            <w:noWrap/>
            <w:vAlign w:val="center"/>
          </w:tcPr>
          <w:p w14:paraId="49B9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    计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0E8D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2343.62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0AE2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281.2344</w:t>
            </w:r>
          </w:p>
        </w:tc>
      </w:tr>
    </w:tbl>
    <w:p w14:paraId="5459FF5F">
      <w:pPr>
        <w:rPr>
          <w:rFonts w:hint="eastAsia" w:ascii="方正仿宋_GBK" w:hAnsi="方正仿宋_GBK" w:eastAsia="方正仿宋_GBK" w:cs="方正仿宋_GBK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1B6A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459E9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459E9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2FB784"/>
    <w:rsid w:val="0FFF24D5"/>
    <w:rsid w:val="15FF3B3B"/>
    <w:rsid w:val="17FF58CD"/>
    <w:rsid w:val="23F7CA48"/>
    <w:rsid w:val="2B7FB25A"/>
    <w:rsid w:val="2BFCB7EA"/>
    <w:rsid w:val="2BFF8418"/>
    <w:rsid w:val="327BF3F7"/>
    <w:rsid w:val="3579E303"/>
    <w:rsid w:val="37B12A07"/>
    <w:rsid w:val="37B78F21"/>
    <w:rsid w:val="37EDAC00"/>
    <w:rsid w:val="37FFB766"/>
    <w:rsid w:val="39B523C2"/>
    <w:rsid w:val="3AFACE97"/>
    <w:rsid w:val="3B5736B9"/>
    <w:rsid w:val="3BFB3832"/>
    <w:rsid w:val="3BFF5430"/>
    <w:rsid w:val="3D7B2569"/>
    <w:rsid w:val="3D7F229A"/>
    <w:rsid w:val="3DED7509"/>
    <w:rsid w:val="3EFF0F08"/>
    <w:rsid w:val="3F7F1CB2"/>
    <w:rsid w:val="3FA6D383"/>
    <w:rsid w:val="49FFB939"/>
    <w:rsid w:val="55DF2B4D"/>
    <w:rsid w:val="59E71C03"/>
    <w:rsid w:val="5D911BE4"/>
    <w:rsid w:val="5DED3697"/>
    <w:rsid w:val="5E8F2530"/>
    <w:rsid w:val="5FBD2EB8"/>
    <w:rsid w:val="5FFC10C9"/>
    <w:rsid w:val="5FFC56FC"/>
    <w:rsid w:val="63ADF1CE"/>
    <w:rsid w:val="6777AAF7"/>
    <w:rsid w:val="67976630"/>
    <w:rsid w:val="6A7D6C19"/>
    <w:rsid w:val="6DF3F5F4"/>
    <w:rsid w:val="6EBFB032"/>
    <w:rsid w:val="6EF89DF5"/>
    <w:rsid w:val="6F57AC58"/>
    <w:rsid w:val="6F78E4A5"/>
    <w:rsid w:val="6FBF2693"/>
    <w:rsid w:val="6FFC0D3D"/>
    <w:rsid w:val="70F6CA80"/>
    <w:rsid w:val="737BA8DC"/>
    <w:rsid w:val="75CF7ACE"/>
    <w:rsid w:val="7637FB4C"/>
    <w:rsid w:val="76F3E2A0"/>
    <w:rsid w:val="76FF2456"/>
    <w:rsid w:val="77A61DDE"/>
    <w:rsid w:val="77FBDCB1"/>
    <w:rsid w:val="77FD0862"/>
    <w:rsid w:val="797DE3F1"/>
    <w:rsid w:val="79B782E8"/>
    <w:rsid w:val="79DFEB45"/>
    <w:rsid w:val="7B71AB2D"/>
    <w:rsid w:val="7B71B811"/>
    <w:rsid w:val="7BA86AD3"/>
    <w:rsid w:val="7BAE3E82"/>
    <w:rsid w:val="7BCF37FD"/>
    <w:rsid w:val="7DBD58DB"/>
    <w:rsid w:val="7DC559D9"/>
    <w:rsid w:val="7DE7C3F4"/>
    <w:rsid w:val="7E7E656B"/>
    <w:rsid w:val="7F2DD24C"/>
    <w:rsid w:val="7F3321B2"/>
    <w:rsid w:val="7F787576"/>
    <w:rsid w:val="7FBFC0D7"/>
    <w:rsid w:val="7FD05BDF"/>
    <w:rsid w:val="7FD39806"/>
    <w:rsid w:val="7FDD49F2"/>
    <w:rsid w:val="7FEF373C"/>
    <w:rsid w:val="7FF713DC"/>
    <w:rsid w:val="7FFF7666"/>
    <w:rsid w:val="7FFF9CEE"/>
    <w:rsid w:val="8BF52524"/>
    <w:rsid w:val="8F8F378C"/>
    <w:rsid w:val="96F67317"/>
    <w:rsid w:val="973BFA00"/>
    <w:rsid w:val="9F5F1AB0"/>
    <w:rsid w:val="9FAE6DEA"/>
    <w:rsid w:val="9FFEA5FC"/>
    <w:rsid w:val="A3D564DF"/>
    <w:rsid w:val="A6DCA760"/>
    <w:rsid w:val="AEFE3A21"/>
    <w:rsid w:val="B2E78FDE"/>
    <w:rsid w:val="B7FC5B27"/>
    <w:rsid w:val="B9DCDA64"/>
    <w:rsid w:val="B9EFE0C5"/>
    <w:rsid w:val="BA7B23C6"/>
    <w:rsid w:val="BB5AA873"/>
    <w:rsid w:val="BD3CD8D7"/>
    <w:rsid w:val="BEBDBD5B"/>
    <w:rsid w:val="BEF64E79"/>
    <w:rsid w:val="BF7BADD3"/>
    <w:rsid w:val="BF7FF9F7"/>
    <w:rsid w:val="BFA1C496"/>
    <w:rsid w:val="BFFCD0D4"/>
    <w:rsid w:val="D36F611F"/>
    <w:rsid w:val="DBF76E37"/>
    <w:rsid w:val="DEFFFF58"/>
    <w:rsid w:val="DFF760CD"/>
    <w:rsid w:val="DFFA1360"/>
    <w:rsid w:val="DFFFE119"/>
    <w:rsid w:val="EBBDB931"/>
    <w:rsid w:val="EBBF4DC1"/>
    <w:rsid w:val="ECFBCEE9"/>
    <w:rsid w:val="EDA700A8"/>
    <w:rsid w:val="EEFDF143"/>
    <w:rsid w:val="EF8E7441"/>
    <w:rsid w:val="EFDD0F1F"/>
    <w:rsid w:val="EFFFAE26"/>
    <w:rsid w:val="F41FFB24"/>
    <w:rsid w:val="F5D92A97"/>
    <w:rsid w:val="F5EB6D6C"/>
    <w:rsid w:val="F7B51E82"/>
    <w:rsid w:val="F7BC6050"/>
    <w:rsid w:val="F7FB0061"/>
    <w:rsid w:val="F7FB5341"/>
    <w:rsid w:val="F7FF8C21"/>
    <w:rsid w:val="FAB1ED4F"/>
    <w:rsid w:val="FB4FE9D5"/>
    <w:rsid w:val="FBA4DF21"/>
    <w:rsid w:val="FBCFBB61"/>
    <w:rsid w:val="FBFB2972"/>
    <w:rsid w:val="FCB71505"/>
    <w:rsid w:val="FCF72EFF"/>
    <w:rsid w:val="FDB905D8"/>
    <w:rsid w:val="FDE7501D"/>
    <w:rsid w:val="FE2FB784"/>
    <w:rsid w:val="FE734873"/>
    <w:rsid w:val="FEDFDE73"/>
    <w:rsid w:val="FEFB8CB1"/>
    <w:rsid w:val="FEFF0013"/>
    <w:rsid w:val="FEFF2560"/>
    <w:rsid w:val="FF5BD1C0"/>
    <w:rsid w:val="FF5BE21F"/>
    <w:rsid w:val="FFD7386C"/>
    <w:rsid w:val="FFEF1AF5"/>
    <w:rsid w:val="FFFF5CE6"/>
    <w:rsid w:val="FFFF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Normal Indent1"/>
    <w:basedOn w:val="1"/>
    <w:qFormat/>
    <w:uiPriority w:val="99"/>
    <w:pPr>
      <w:ind w:firstLine="200"/>
    </w:pPr>
    <w:rPr>
      <w:rFonts w:eastAsia="楷体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2021-12-08T09:07:00Z</dcterms:created>
  <dc:creator>guest</dc:creator>
  <cp:lastModifiedBy>80后小兔</cp:lastModifiedBy>
  <cp:lastPrinted>2026-05-29T15:05:31Z</cp:lastPrinted>
  <dcterms:modified xsi:type="dcterms:W3CDTF">2026-05-29T15:19:21Z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F6B6CBE97BB5A16387BA066AC5F23CFC</vt:lpwstr>
  </property>
</Properties>
</file>